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0D" w:rsidRPr="006B154E" w:rsidRDefault="0019210D" w:rsidP="0019210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D3182F3" wp14:editId="2F797B6C">
            <wp:extent cx="819785" cy="819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0D" w:rsidRPr="00340339" w:rsidRDefault="0019210D" w:rsidP="0019210D">
      <w:pPr>
        <w:pStyle w:val="a5"/>
        <w:spacing w:line="276" w:lineRule="auto"/>
        <w:rPr>
          <w:sz w:val="32"/>
          <w:szCs w:val="32"/>
        </w:rPr>
      </w:pPr>
      <w:r w:rsidRPr="00340339">
        <w:rPr>
          <w:sz w:val="32"/>
          <w:szCs w:val="32"/>
        </w:rPr>
        <w:t xml:space="preserve">АДМИНИСТРАЦИЯ  </w:t>
      </w:r>
    </w:p>
    <w:p w:rsidR="0019210D" w:rsidRPr="00340339" w:rsidRDefault="0019210D" w:rsidP="0019210D">
      <w:pPr>
        <w:pStyle w:val="a5"/>
        <w:spacing w:line="276" w:lineRule="auto"/>
        <w:rPr>
          <w:sz w:val="32"/>
          <w:szCs w:val="32"/>
        </w:rPr>
      </w:pPr>
      <w:r w:rsidRPr="00340339">
        <w:rPr>
          <w:sz w:val="32"/>
          <w:szCs w:val="32"/>
        </w:rPr>
        <w:t xml:space="preserve">МУНИЦИПАЛЬНОГО ОБРАЗОВАНИЯ </w:t>
      </w:r>
    </w:p>
    <w:p w:rsidR="0019210D" w:rsidRDefault="0019210D" w:rsidP="0019210D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ЧУКОТСКИЙ МУНИЦИПАЛЬНЫЙ РАЙОН</w:t>
      </w:r>
    </w:p>
    <w:p w:rsidR="00DA652A" w:rsidRPr="00DA652A" w:rsidRDefault="00DA652A" w:rsidP="00DA652A"/>
    <w:p w:rsidR="0019210D" w:rsidRDefault="0019210D" w:rsidP="0019210D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ПОСТАНОВЛЕНИЕ</w:t>
      </w:r>
    </w:p>
    <w:p w:rsidR="0019210D" w:rsidRDefault="0019210D" w:rsidP="0019210D">
      <w:pPr>
        <w:jc w:val="center"/>
        <w:rPr>
          <w:b/>
          <w:sz w:val="32"/>
          <w:szCs w:val="36"/>
        </w:rPr>
      </w:pPr>
    </w:p>
    <w:p w:rsidR="0019210D" w:rsidRPr="002A3756" w:rsidRDefault="0019210D" w:rsidP="0019210D">
      <w:pPr>
        <w:rPr>
          <w:sz w:val="28"/>
          <w:szCs w:val="28"/>
        </w:rPr>
      </w:pPr>
      <w:r w:rsidRPr="002A3756">
        <w:rPr>
          <w:sz w:val="28"/>
          <w:szCs w:val="28"/>
        </w:rPr>
        <w:t xml:space="preserve">от  </w:t>
      </w:r>
      <w:r w:rsidR="00DA652A">
        <w:rPr>
          <w:sz w:val="28"/>
          <w:szCs w:val="28"/>
        </w:rPr>
        <w:t>27.12.</w:t>
      </w:r>
      <w:r>
        <w:rPr>
          <w:sz w:val="28"/>
          <w:szCs w:val="28"/>
        </w:rPr>
        <w:t>2022</w:t>
      </w:r>
      <w:r w:rsidR="00DA652A">
        <w:rPr>
          <w:sz w:val="28"/>
          <w:szCs w:val="28"/>
        </w:rPr>
        <w:t xml:space="preserve"> г.  № 525</w:t>
      </w:r>
    </w:p>
    <w:p w:rsidR="0019210D" w:rsidRDefault="0019210D" w:rsidP="0019210D">
      <w:pPr>
        <w:rPr>
          <w:sz w:val="28"/>
          <w:szCs w:val="28"/>
        </w:rPr>
      </w:pPr>
      <w:r w:rsidRPr="002A3756">
        <w:rPr>
          <w:sz w:val="28"/>
          <w:szCs w:val="28"/>
        </w:rPr>
        <w:t>с. Лаврентия</w:t>
      </w:r>
    </w:p>
    <w:p w:rsidR="006109F0" w:rsidRPr="005E737F" w:rsidRDefault="006109F0" w:rsidP="006109F0">
      <w:pPr>
        <w:rPr>
          <w:b/>
          <w:sz w:val="28"/>
          <w:szCs w:val="28"/>
        </w:rPr>
      </w:pPr>
    </w:p>
    <w:p w:rsidR="006109F0" w:rsidRPr="004908E0" w:rsidRDefault="004908E0" w:rsidP="004908E0">
      <w:pPr>
        <w:tabs>
          <w:tab w:val="left" w:pos="5103"/>
          <w:tab w:val="left" w:pos="9355"/>
        </w:tabs>
        <w:ind w:right="4252"/>
        <w:jc w:val="both"/>
        <w:rPr>
          <w:sz w:val="16"/>
          <w:szCs w:val="16"/>
        </w:rPr>
      </w:pPr>
      <w:r w:rsidRPr="004908E0">
        <w:rPr>
          <w:sz w:val="28"/>
          <w:szCs w:val="28"/>
        </w:rPr>
        <w:t>Об утверждении перечня объектов контроля, учитываемых в рамках формирован</w:t>
      </w:r>
      <w:r>
        <w:rPr>
          <w:sz w:val="28"/>
          <w:szCs w:val="28"/>
        </w:rPr>
        <w:t xml:space="preserve">ия ежегодного плана контрольных </w:t>
      </w:r>
      <w:r w:rsidRPr="004908E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4D3D4B" w:rsidRPr="004D3D4B">
        <w:rPr>
          <w:sz w:val="28"/>
          <w:szCs w:val="28"/>
        </w:rPr>
        <w:t xml:space="preserve">муниципального </w:t>
      </w:r>
      <w:proofErr w:type="gramStart"/>
      <w:r w:rsidR="004D3D4B" w:rsidRPr="004D3D4B">
        <w:rPr>
          <w:sz w:val="28"/>
          <w:szCs w:val="28"/>
        </w:rPr>
        <w:t>контроля за</w:t>
      </w:r>
      <w:proofErr w:type="gramEnd"/>
      <w:r w:rsidR="004D3D4B" w:rsidRPr="004D3D4B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Чукотский муниципальный район</w:t>
      </w:r>
      <w:r w:rsidR="004662F0">
        <w:rPr>
          <w:sz w:val="28"/>
          <w:szCs w:val="28"/>
        </w:rPr>
        <w:t xml:space="preserve"> </w:t>
      </w:r>
      <w:r w:rsidRPr="004908E0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4908E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109F0" w:rsidRPr="00C15015" w:rsidRDefault="006109F0" w:rsidP="006109F0">
      <w:pPr>
        <w:rPr>
          <w:sz w:val="16"/>
          <w:szCs w:val="16"/>
        </w:rPr>
      </w:pPr>
    </w:p>
    <w:p w:rsidR="006109F0" w:rsidRDefault="006109F0" w:rsidP="006109F0">
      <w:pPr>
        <w:ind w:firstLine="708"/>
        <w:jc w:val="both"/>
        <w:rPr>
          <w:bCs/>
          <w:sz w:val="28"/>
          <w:szCs w:val="28"/>
        </w:rPr>
      </w:pPr>
    </w:p>
    <w:p w:rsidR="0019210D" w:rsidRDefault="004908E0" w:rsidP="0019210D">
      <w:pPr>
        <w:ind w:firstLine="567"/>
        <w:jc w:val="both"/>
        <w:rPr>
          <w:sz w:val="28"/>
          <w:szCs w:val="28"/>
        </w:rPr>
      </w:pPr>
      <w:r w:rsidRPr="004908E0">
        <w:rPr>
          <w:bCs/>
          <w:sz w:val="28"/>
          <w:szCs w:val="28"/>
        </w:rPr>
        <w:t xml:space="preserve">В соответствии со статьей 16, пунктом 7 части 3 статьи 46 Федерального закона от 31.07.2020 № 248-ФЗ «О государственном контроле (надзоре) и муниципальном контроле в Российской Федерации», </w:t>
      </w:r>
      <w:r w:rsidR="0019210D">
        <w:rPr>
          <w:sz w:val="28"/>
          <w:szCs w:val="28"/>
        </w:rPr>
        <w:t xml:space="preserve">Администрация муниципального образования Чукотский муниципальный район </w:t>
      </w:r>
    </w:p>
    <w:p w:rsidR="0019210D" w:rsidRDefault="0019210D" w:rsidP="0019210D">
      <w:pPr>
        <w:ind w:firstLine="567"/>
        <w:jc w:val="both"/>
        <w:rPr>
          <w:sz w:val="28"/>
          <w:szCs w:val="28"/>
        </w:rPr>
      </w:pPr>
    </w:p>
    <w:p w:rsidR="0019210D" w:rsidRDefault="0019210D" w:rsidP="0019210D">
      <w:pPr>
        <w:ind w:firstLine="567"/>
        <w:jc w:val="both"/>
        <w:rPr>
          <w:b/>
          <w:sz w:val="28"/>
          <w:szCs w:val="28"/>
        </w:rPr>
      </w:pPr>
      <w:r w:rsidRPr="004A0081">
        <w:rPr>
          <w:b/>
          <w:sz w:val="28"/>
          <w:szCs w:val="28"/>
        </w:rPr>
        <w:t>ПОСТАНОВЛЯЕТ:</w:t>
      </w:r>
    </w:p>
    <w:p w:rsidR="0019210D" w:rsidRDefault="0019210D" w:rsidP="0019210D">
      <w:pPr>
        <w:ind w:firstLine="567"/>
        <w:jc w:val="both"/>
        <w:rPr>
          <w:b/>
          <w:sz w:val="28"/>
          <w:szCs w:val="28"/>
        </w:rPr>
      </w:pPr>
    </w:p>
    <w:p w:rsidR="001418F3" w:rsidRPr="0019210D" w:rsidRDefault="004908E0" w:rsidP="0019210D">
      <w:pPr>
        <w:pStyle w:val="a8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19210D">
        <w:rPr>
          <w:bCs/>
          <w:sz w:val="28"/>
          <w:szCs w:val="28"/>
        </w:rPr>
        <w:t xml:space="preserve">Утвердить прилагаемый перечень объектов контроля, учитываемых в рамках формирования ежегодного плана контрольных мероприятий </w:t>
      </w:r>
      <w:r w:rsidR="004D3D4B" w:rsidRPr="004D3D4B">
        <w:rPr>
          <w:bCs/>
          <w:sz w:val="28"/>
          <w:szCs w:val="28"/>
        </w:rPr>
        <w:t xml:space="preserve">муниципального </w:t>
      </w:r>
      <w:proofErr w:type="gramStart"/>
      <w:r w:rsidR="004D3D4B" w:rsidRPr="004D3D4B">
        <w:rPr>
          <w:bCs/>
          <w:sz w:val="28"/>
          <w:szCs w:val="28"/>
        </w:rPr>
        <w:t>контроля за</w:t>
      </w:r>
      <w:proofErr w:type="gramEnd"/>
      <w:r w:rsidR="004D3D4B" w:rsidRPr="004D3D4B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Чукотский муниципальный район</w:t>
      </w:r>
      <w:r w:rsidR="004662F0">
        <w:rPr>
          <w:bCs/>
          <w:sz w:val="28"/>
          <w:szCs w:val="28"/>
        </w:rPr>
        <w:t xml:space="preserve"> на 2023 год</w:t>
      </w:r>
      <w:r w:rsidR="0019210D" w:rsidRPr="0019210D">
        <w:rPr>
          <w:bCs/>
          <w:sz w:val="28"/>
          <w:szCs w:val="28"/>
        </w:rPr>
        <w:t>, согласно приложению к настоящему постановлению.</w:t>
      </w:r>
      <w:r w:rsidR="006109F0" w:rsidRPr="0019210D">
        <w:rPr>
          <w:bCs/>
          <w:sz w:val="28"/>
          <w:szCs w:val="28"/>
        </w:rPr>
        <w:t xml:space="preserve"> </w:t>
      </w:r>
    </w:p>
    <w:p w:rsidR="007A7EE6" w:rsidRPr="007A7EE6" w:rsidRDefault="0019210D" w:rsidP="007A7EE6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sub_4"/>
      <w:r w:rsidRPr="0019210D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и размещению на официальном </w:t>
      </w:r>
      <w:r w:rsidRPr="0019210D">
        <w:rPr>
          <w:sz w:val="28"/>
          <w:szCs w:val="28"/>
        </w:rPr>
        <w:lastRenderedPageBreak/>
        <w:t>сайте Чукотского муниципального района в информационно-телекоммуникационной сети «Интернет».</w:t>
      </w:r>
    </w:p>
    <w:p w:rsidR="006109F0" w:rsidRPr="0068673C" w:rsidRDefault="006109F0" w:rsidP="0019210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673C">
        <w:rPr>
          <w:sz w:val="28"/>
          <w:szCs w:val="28"/>
        </w:rPr>
        <w:t xml:space="preserve"> </w:t>
      </w:r>
      <w:r w:rsidR="0019210D" w:rsidRPr="0019210D">
        <w:rPr>
          <w:sz w:val="28"/>
          <w:szCs w:val="28"/>
        </w:rPr>
        <w:t>3.</w:t>
      </w:r>
      <w:r w:rsidR="0019210D" w:rsidRPr="0019210D">
        <w:rPr>
          <w:sz w:val="28"/>
          <w:szCs w:val="28"/>
        </w:rPr>
        <w:tab/>
      </w:r>
      <w:proofErr w:type="gramStart"/>
      <w:r w:rsidR="0019210D" w:rsidRPr="0019210D">
        <w:rPr>
          <w:sz w:val="28"/>
          <w:szCs w:val="28"/>
        </w:rPr>
        <w:t>Контроль за</w:t>
      </w:r>
      <w:proofErr w:type="gramEnd"/>
      <w:r w:rsidR="0019210D" w:rsidRPr="0019210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Чукотского муниципального района по делам коренных малочисленных народов Крайнего Севера, по вопросам промышленной политики, строительства, торговли и жилищно-коммунального хозяйства, начальника Управления промышленной политики   </w:t>
      </w:r>
      <w:proofErr w:type="spellStart"/>
      <w:r w:rsidR="0019210D" w:rsidRPr="0019210D">
        <w:rPr>
          <w:sz w:val="28"/>
          <w:szCs w:val="28"/>
        </w:rPr>
        <w:t>Бушмелёва</w:t>
      </w:r>
      <w:proofErr w:type="spellEnd"/>
      <w:r w:rsidR="0019210D" w:rsidRPr="0019210D">
        <w:rPr>
          <w:sz w:val="28"/>
          <w:szCs w:val="28"/>
        </w:rPr>
        <w:t xml:space="preserve"> А.Г</w:t>
      </w:r>
      <w:r w:rsidR="00EF1C85" w:rsidRPr="00EF1C85">
        <w:rPr>
          <w:sz w:val="28"/>
          <w:szCs w:val="28"/>
        </w:rPr>
        <w:t>.</w:t>
      </w:r>
    </w:p>
    <w:p w:rsidR="006109F0" w:rsidRPr="0068673C" w:rsidRDefault="006109F0" w:rsidP="006109F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109F0" w:rsidRDefault="006109F0" w:rsidP="006109F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A652A" w:rsidRDefault="00DA652A" w:rsidP="006109F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A652A" w:rsidRPr="0068673C" w:rsidRDefault="00DA652A" w:rsidP="006109F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109F0" w:rsidRPr="0068673C" w:rsidRDefault="002D6086" w:rsidP="00DA652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09F0" w:rsidRPr="006867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09F0" w:rsidRPr="0068673C">
        <w:rPr>
          <w:sz w:val="28"/>
          <w:szCs w:val="28"/>
        </w:rPr>
        <w:t xml:space="preserve"> Администрации </w:t>
      </w:r>
      <w:r w:rsidR="006109F0" w:rsidRPr="0068673C">
        <w:rPr>
          <w:sz w:val="28"/>
          <w:szCs w:val="28"/>
        </w:rPr>
        <w:tab/>
      </w:r>
      <w:r w:rsidR="006109F0" w:rsidRPr="0068673C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="006109F0" w:rsidRPr="0068673C">
        <w:rPr>
          <w:sz w:val="28"/>
          <w:szCs w:val="28"/>
        </w:rPr>
        <w:t xml:space="preserve">      </w:t>
      </w:r>
      <w:r w:rsidR="00DA652A">
        <w:rPr>
          <w:sz w:val="28"/>
          <w:szCs w:val="28"/>
        </w:rPr>
        <w:t xml:space="preserve">                 </w:t>
      </w:r>
      <w:r w:rsidR="006109F0" w:rsidRPr="0068673C">
        <w:rPr>
          <w:sz w:val="28"/>
          <w:szCs w:val="28"/>
        </w:rPr>
        <w:t xml:space="preserve"> </w:t>
      </w:r>
      <w:r w:rsidR="0019210D">
        <w:rPr>
          <w:sz w:val="28"/>
          <w:szCs w:val="28"/>
        </w:rPr>
        <w:t>Л.П. Юрочко</w:t>
      </w:r>
    </w:p>
    <w:bookmarkEnd w:id="0"/>
    <w:p w:rsidR="006109F0" w:rsidRDefault="006109F0" w:rsidP="006109F0">
      <w:pPr>
        <w:ind w:firstLine="720"/>
        <w:jc w:val="both"/>
        <w:rPr>
          <w:sz w:val="28"/>
        </w:rPr>
      </w:pPr>
    </w:p>
    <w:p w:rsidR="006109F0" w:rsidRDefault="006109F0" w:rsidP="006109F0">
      <w:pPr>
        <w:jc w:val="both"/>
        <w:rPr>
          <w:sz w:val="28"/>
        </w:rPr>
      </w:pPr>
    </w:p>
    <w:p w:rsidR="009F61C3" w:rsidRDefault="009F61C3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FF7A33" w:rsidRDefault="00FF7A33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FF7A33" w:rsidRDefault="00FF7A33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Default="0019210D" w:rsidP="006109F0">
      <w:pPr>
        <w:autoSpaceDE w:val="0"/>
        <w:autoSpaceDN w:val="0"/>
        <w:adjustRightInd w:val="0"/>
        <w:ind w:left="5387"/>
        <w:contextualSpacing/>
        <w:jc w:val="right"/>
        <w:rPr>
          <w:bCs/>
          <w:sz w:val="28"/>
          <w:szCs w:val="28"/>
        </w:rPr>
      </w:pPr>
    </w:p>
    <w:p w:rsidR="0019210D" w:rsidRPr="00596FAC" w:rsidRDefault="0019210D" w:rsidP="0019210D">
      <w:pPr>
        <w:jc w:val="right"/>
      </w:pPr>
      <w:r w:rsidRPr="00596FAC">
        <w:lastRenderedPageBreak/>
        <w:t>Приложение</w:t>
      </w:r>
    </w:p>
    <w:p w:rsidR="0019210D" w:rsidRPr="00596FAC" w:rsidRDefault="0019210D" w:rsidP="0019210D">
      <w:pPr>
        <w:jc w:val="right"/>
      </w:pPr>
      <w:r w:rsidRPr="00596FAC">
        <w:t>к постановлению администрации</w:t>
      </w:r>
    </w:p>
    <w:p w:rsidR="0019210D" w:rsidRDefault="0019210D" w:rsidP="0019210D">
      <w:pPr>
        <w:jc w:val="right"/>
      </w:pPr>
      <w:r w:rsidRPr="00596FAC">
        <w:t xml:space="preserve">муниципального образования </w:t>
      </w:r>
    </w:p>
    <w:p w:rsidR="0019210D" w:rsidRDefault="0019210D" w:rsidP="0019210D">
      <w:pPr>
        <w:jc w:val="right"/>
      </w:pPr>
      <w:r w:rsidRPr="00596FAC">
        <w:t>Чукотский муниципальный район</w:t>
      </w:r>
      <w:r>
        <w:t xml:space="preserve"> </w:t>
      </w:r>
    </w:p>
    <w:p w:rsidR="0019210D" w:rsidRDefault="00DA652A" w:rsidP="0019210D">
      <w:pPr>
        <w:jc w:val="right"/>
        <w:rPr>
          <w:b/>
          <w:sz w:val="32"/>
          <w:szCs w:val="36"/>
        </w:rPr>
      </w:pPr>
      <w:r>
        <w:t>от 27.12.</w:t>
      </w:r>
      <w:bookmarkStart w:id="1" w:name="_GoBack"/>
      <w:bookmarkEnd w:id="1"/>
      <w:r w:rsidR="0019210D">
        <w:t>2022 г. №</w:t>
      </w:r>
      <w:r>
        <w:t xml:space="preserve"> 525</w:t>
      </w:r>
    </w:p>
    <w:p w:rsidR="006109F0" w:rsidRDefault="006109F0" w:rsidP="006109F0">
      <w:pPr>
        <w:shd w:val="clear" w:color="auto" w:fill="FFFFFF"/>
        <w:ind w:right="-34"/>
        <w:jc w:val="center"/>
        <w:rPr>
          <w:spacing w:val="2"/>
          <w:position w:val="-2"/>
          <w:sz w:val="28"/>
        </w:rPr>
      </w:pPr>
    </w:p>
    <w:p w:rsidR="006109F0" w:rsidRDefault="004908E0" w:rsidP="006109F0">
      <w:pPr>
        <w:shd w:val="clear" w:color="auto" w:fill="FFFFFF"/>
        <w:ind w:right="-34"/>
        <w:jc w:val="center"/>
        <w:rPr>
          <w:spacing w:val="2"/>
          <w:position w:val="-2"/>
          <w:sz w:val="28"/>
        </w:rPr>
      </w:pPr>
      <w:r w:rsidRPr="004908E0">
        <w:rPr>
          <w:spacing w:val="2"/>
          <w:position w:val="-2"/>
          <w:sz w:val="28"/>
        </w:rPr>
        <w:t xml:space="preserve">Перечень объектов контроля, учитываемых в рамках формирования ежегодного плана контрольных мероприятий </w:t>
      </w:r>
      <w:r w:rsidR="004D3D4B" w:rsidRPr="004D3D4B">
        <w:rPr>
          <w:spacing w:val="2"/>
          <w:position w:val="-2"/>
          <w:sz w:val="28"/>
        </w:rPr>
        <w:t xml:space="preserve">муниципального </w:t>
      </w:r>
      <w:proofErr w:type="gramStart"/>
      <w:r w:rsidR="004D3D4B" w:rsidRPr="004D3D4B">
        <w:rPr>
          <w:spacing w:val="2"/>
          <w:position w:val="-2"/>
          <w:sz w:val="28"/>
        </w:rPr>
        <w:t>контроля за</w:t>
      </w:r>
      <w:proofErr w:type="gramEnd"/>
      <w:r w:rsidR="004D3D4B" w:rsidRPr="004D3D4B">
        <w:rPr>
          <w:spacing w:val="2"/>
          <w:position w:val="-2"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Чукотский муниципальный район</w:t>
      </w:r>
      <w:r w:rsidR="00104F36" w:rsidRPr="004908E0">
        <w:rPr>
          <w:spacing w:val="2"/>
          <w:position w:val="-2"/>
          <w:sz w:val="28"/>
        </w:rPr>
        <w:t xml:space="preserve"> </w:t>
      </w:r>
      <w:r w:rsidRPr="004908E0">
        <w:rPr>
          <w:spacing w:val="2"/>
          <w:position w:val="-2"/>
          <w:sz w:val="28"/>
        </w:rPr>
        <w:t xml:space="preserve">на </w:t>
      </w:r>
      <w:r>
        <w:rPr>
          <w:spacing w:val="2"/>
          <w:position w:val="-2"/>
          <w:sz w:val="28"/>
        </w:rPr>
        <w:t>2023</w:t>
      </w:r>
      <w:r w:rsidRPr="004908E0">
        <w:rPr>
          <w:spacing w:val="2"/>
          <w:position w:val="-2"/>
          <w:sz w:val="28"/>
        </w:rPr>
        <w:t xml:space="preserve"> год</w:t>
      </w:r>
      <w:r w:rsidR="00EF1C85" w:rsidRPr="00EF1C85">
        <w:rPr>
          <w:spacing w:val="2"/>
          <w:position w:val="-2"/>
          <w:sz w:val="28"/>
        </w:rPr>
        <w:t>.</w:t>
      </w:r>
    </w:p>
    <w:p w:rsidR="004908E0" w:rsidRDefault="004908E0" w:rsidP="006109F0">
      <w:pPr>
        <w:shd w:val="clear" w:color="auto" w:fill="FFFFFF"/>
        <w:ind w:right="-34"/>
        <w:jc w:val="center"/>
        <w:rPr>
          <w:spacing w:val="2"/>
          <w:position w:val="-2"/>
          <w:sz w:val="28"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06"/>
        <w:gridCol w:w="1661"/>
        <w:gridCol w:w="2294"/>
        <w:gridCol w:w="2352"/>
      </w:tblGrid>
      <w:tr w:rsidR="004908E0" w:rsidRPr="004908E0" w:rsidTr="004908E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4908E0">
            <w:pPr>
              <w:pStyle w:val="a9"/>
              <w:shd w:val="clear" w:color="auto" w:fill="auto"/>
              <w:spacing w:after="0" w:line="240" w:lineRule="auto"/>
              <w:ind w:left="20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Default="000267E8" w:rsidP="005841FC">
            <w:pPr>
              <w:pStyle w:val="a9"/>
              <w:shd w:val="clear" w:color="auto" w:fill="auto"/>
              <w:spacing w:after="0" w:line="240" w:lineRule="auto"/>
              <w:ind w:hanging="23"/>
              <w:jc w:val="center"/>
            </w:pPr>
            <w:proofErr w:type="gramStart"/>
            <w:r>
              <w:t>Объект контроля (а</w:t>
            </w:r>
            <w:r w:rsidR="005841FC">
              <w:t>дрес места нахождения контроля, кадастровый номер (если имеется)</w:t>
            </w:r>
            <w:r>
              <w:t>.</w:t>
            </w:r>
            <w:proofErr w:type="gramEnd"/>
          </w:p>
          <w:p w:rsidR="005841FC" w:rsidRPr="004908E0" w:rsidRDefault="005841FC" w:rsidP="005841FC">
            <w:pPr>
              <w:pStyle w:val="a9"/>
              <w:shd w:val="clear" w:color="auto" w:fill="auto"/>
              <w:spacing w:after="0" w:line="240" w:lineRule="auto"/>
              <w:ind w:hanging="23"/>
              <w:jc w:val="left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5841FC" w:rsidP="005841FC">
            <w:pPr>
              <w:pStyle w:val="a9"/>
              <w:shd w:val="clear" w:color="auto" w:fill="auto"/>
              <w:spacing w:after="0" w:line="240" w:lineRule="auto"/>
              <w:ind w:left="23"/>
              <w:jc w:val="center"/>
            </w:pPr>
            <w:r>
              <w:t>Категория риска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5841FC" w:rsidP="005841FC">
            <w:pPr>
              <w:pStyle w:val="a9"/>
              <w:shd w:val="clear" w:color="auto" w:fill="auto"/>
              <w:spacing w:after="0" w:line="240" w:lineRule="auto"/>
              <w:jc w:val="center"/>
            </w:pPr>
            <w:r>
              <w:t>Реквизиты решения о присвоении объекту контроля категории риска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5841FC" w:rsidP="005841FC">
            <w:pPr>
              <w:pStyle w:val="a9"/>
              <w:shd w:val="clear" w:color="auto" w:fill="auto"/>
              <w:spacing w:after="0" w:line="240" w:lineRule="auto"/>
              <w:jc w:val="center"/>
            </w:pPr>
            <w:r>
              <w:t>Вид контрольного мероприятия, контрольных действий в рамках указанного мероприятия</w:t>
            </w:r>
          </w:p>
        </w:tc>
      </w:tr>
      <w:tr w:rsidR="004908E0" w:rsidRPr="004908E0" w:rsidTr="004908E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4908E0">
            <w:pPr>
              <w:pStyle w:val="a9"/>
              <w:shd w:val="clear" w:color="auto" w:fill="auto"/>
              <w:spacing w:after="0" w:line="240" w:lineRule="auto"/>
              <w:ind w:left="200"/>
              <w:jc w:val="left"/>
            </w:pPr>
            <w:r w:rsidRPr="004908E0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4908E0">
            <w:pPr>
              <w:pStyle w:val="a9"/>
              <w:shd w:val="clear" w:color="auto" w:fill="auto"/>
              <w:spacing w:after="0" w:line="240" w:lineRule="auto"/>
              <w:ind w:left="1200"/>
              <w:jc w:val="left"/>
            </w:pPr>
            <w:r w:rsidRPr="004908E0"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4908E0">
            <w:pPr>
              <w:pStyle w:val="a9"/>
              <w:shd w:val="clear" w:color="auto" w:fill="auto"/>
              <w:spacing w:after="0" w:line="240" w:lineRule="auto"/>
              <w:ind w:left="780"/>
              <w:jc w:val="left"/>
            </w:pPr>
            <w:r w:rsidRPr="004908E0"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4908E0">
            <w:pPr>
              <w:pStyle w:val="a9"/>
              <w:shd w:val="clear" w:color="auto" w:fill="auto"/>
              <w:spacing w:after="0" w:line="240" w:lineRule="auto"/>
              <w:ind w:left="1100"/>
              <w:jc w:val="left"/>
            </w:pPr>
            <w:r w:rsidRPr="004908E0"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4908E0">
            <w:pPr>
              <w:pStyle w:val="a9"/>
              <w:shd w:val="clear" w:color="auto" w:fill="auto"/>
              <w:spacing w:after="0" w:line="240" w:lineRule="auto"/>
              <w:ind w:left="1060"/>
              <w:jc w:val="left"/>
            </w:pPr>
            <w:r w:rsidRPr="004908E0">
              <w:t>5</w:t>
            </w:r>
          </w:p>
        </w:tc>
      </w:tr>
      <w:tr w:rsidR="004908E0" w:rsidRPr="004908E0" w:rsidTr="004908E0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5841FC">
            <w:pPr>
              <w:pStyle w:val="a9"/>
              <w:shd w:val="clear" w:color="auto" w:fill="auto"/>
              <w:spacing w:after="0" w:line="240" w:lineRule="auto"/>
              <w:ind w:left="5"/>
              <w:jc w:val="center"/>
            </w:pPr>
            <w:r w:rsidRPr="004908E0"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5841FC">
            <w:pPr>
              <w:pStyle w:val="a9"/>
              <w:shd w:val="clear" w:color="auto" w:fill="auto"/>
              <w:spacing w:after="0" w:line="240" w:lineRule="auto"/>
              <w:jc w:val="center"/>
            </w:pPr>
            <w:r w:rsidRPr="004908E0"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5841FC">
            <w:pPr>
              <w:pStyle w:val="a9"/>
              <w:shd w:val="clear" w:color="auto" w:fill="auto"/>
              <w:spacing w:after="0" w:line="240" w:lineRule="auto"/>
              <w:ind w:left="23"/>
              <w:jc w:val="center"/>
            </w:pPr>
            <w:r w:rsidRPr="004908E0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5841FC">
            <w:pPr>
              <w:pStyle w:val="a9"/>
              <w:shd w:val="clear" w:color="auto" w:fill="auto"/>
              <w:spacing w:after="0" w:line="240" w:lineRule="auto"/>
              <w:jc w:val="center"/>
            </w:pPr>
            <w:r w:rsidRPr="004908E0"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E0" w:rsidRPr="004908E0" w:rsidRDefault="004908E0" w:rsidP="005841FC">
            <w:pPr>
              <w:pStyle w:val="a9"/>
              <w:shd w:val="clear" w:color="auto" w:fill="auto"/>
              <w:spacing w:after="0" w:line="240" w:lineRule="auto"/>
              <w:jc w:val="center"/>
            </w:pPr>
            <w:r w:rsidRPr="004908E0">
              <w:t>-</w:t>
            </w:r>
          </w:p>
        </w:tc>
      </w:tr>
    </w:tbl>
    <w:p w:rsidR="00024DB5" w:rsidRPr="005841FC" w:rsidRDefault="00024DB5" w:rsidP="005841FC">
      <w:pPr>
        <w:pStyle w:val="a9"/>
        <w:shd w:val="clear" w:color="auto" w:fill="auto"/>
        <w:spacing w:after="0" w:line="240" w:lineRule="auto"/>
        <w:ind w:left="200"/>
        <w:jc w:val="left"/>
      </w:pPr>
    </w:p>
    <w:sectPr w:rsidR="00024DB5" w:rsidRPr="005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9A8"/>
    <w:multiLevelType w:val="multilevel"/>
    <w:tmpl w:val="39B06EC2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8D"/>
    <w:rsid w:val="00007675"/>
    <w:rsid w:val="00024DB5"/>
    <w:rsid w:val="000267E8"/>
    <w:rsid w:val="000B0231"/>
    <w:rsid w:val="00104F36"/>
    <w:rsid w:val="001418F3"/>
    <w:rsid w:val="0019210D"/>
    <w:rsid w:val="0019680E"/>
    <w:rsid w:val="00215F6B"/>
    <w:rsid w:val="00284851"/>
    <w:rsid w:val="00292F23"/>
    <w:rsid w:val="00294A6A"/>
    <w:rsid w:val="002B2443"/>
    <w:rsid w:val="002D6086"/>
    <w:rsid w:val="002F62C9"/>
    <w:rsid w:val="003D5A92"/>
    <w:rsid w:val="00460D14"/>
    <w:rsid w:val="004662F0"/>
    <w:rsid w:val="004908E0"/>
    <w:rsid w:val="004A1A9D"/>
    <w:rsid w:val="004D3D4B"/>
    <w:rsid w:val="005841FC"/>
    <w:rsid w:val="005E4312"/>
    <w:rsid w:val="006109F0"/>
    <w:rsid w:val="006D157B"/>
    <w:rsid w:val="0075513A"/>
    <w:rsid w:val="007A754F"/>
    <w:rsid w:val="007A7EE6"/>
    <w:rsid w:val="00844F7F"/>
    <w:rsid w:val="00904E8C"/>
    <w:rsid w:val="0097448D"/>
    <w:rsid w:val="0098028A"/>
    <w:rsid w:val="009F61C3"/>
    <w:rsid w:val="00A6759A"/>
    <w:rsid w:val="00BD013B"/>
    <w:rsid w:val="00BE19F2"/>
    <w:rsid w:val="00D749C2"/>
    <w:rsid w:val="00DA652A"/>
    <w:rsid w:val="00E64D02"/>
    <w:rsid w:val="00EB1C97"/>
    <w:rsid w:val="00EF1C85"/>
    <w:rsid w:val="00F340E2"/>
    <w:rsid w:val="00F601B0"/>
    <w:rsid w:val="00F836D0"/>
    <w:rsid w:val="00FD5800"/>
    <w:rsid w:val="00FE25C3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09F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109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109F0"/>
    <w:pPr>
      <w:jc w:val="center"/>
    </w:pPr>
    <w:rPr>
      <w:b/>
      <w:sz w:val="36"/>
      <w:szCs w:val="20"/>
    </w:rPr>
  </w:style>
  <w:style w:type="paragraph" w:customStyle="1" w:styleId="1CharChar">
    <w:name w:val="1 Знак Char Знак Char Знак"/>
    <w:basedOn w:val="a"/>
    <w:rsid w:val="006109F0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10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A6A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rsid w:val="004908E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908E0"/>
    <w:rPr>
      <w:rFonts w:ascii="Verdana" w:hAnsi="Verdana" w:cs="Verdana"/>
      <w:noProof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908E0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908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908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styleId="a9">
    <w:name w:val="Body Text"/>
    <w:basedOn w:val="a"/>
    <w:link w:val="1"/>
    <w:uiPriority w:val="99"/>
    <w:rsid w:val="004908E0"/>
    <w:pPr>
      <w:shd w:val="clear" w:color="auto" w:fill="FFFFFF"/>
      <w:spacing w:after="4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490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4908E0"/>
    <w:pPr>
      <w:shd w:val="clear" w:color="auto" w:fill="FFFFFF"/>
      <w:spacing w:line="240" w:lineRule="atLeast"/>
    </w:pPr>
    <w:rPr>
      <w:rFonts w:ascii="Verdana" w:eastAsiaTheme="minorHAnsi" w:hAnsi="Verdana" w:cs="Verdana"/>
      <w:noProof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908E0"/>
    <w:pPr>
      <w:shd w:val="clear" w:color="auto" w:fill="FFFFFF"/>
      <w:spacing w:line="240" w:lineRule="atLeast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908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908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09F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109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109F0"/>
    <w:pPr>
      <w:jc w:val="center"/>
    </w:pPr>
    <w:rPr>
      <w:b/>
      <w:sz w:val="36"/>
      <w:szCs w:val="20"/>
    </w:rPr>
  </w:style>
  <w:style w:type="paragraph" w:customStyle="1" w:styleId="1CharChar">
    <w:name w:val="1 Знак Char Знак Char Знак"/>
    <w:basedOn w:val="a"/>
    <w:rsid w:val="006109F0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10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A6A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rsid w:val="004908E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908E0"/>
    <w:rPr>
      <w:rFonts w:ascii="Verdana" w:hAnsi="Verdana" w:cs="Verdana"/>
      <w:noProof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908E0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908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908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styleId="a9">
    <w:name w:val="Body Text"/>
    <w:basedOn w:val="a"/>
    <w:link w:val="1"/>
    <w:uiPriority w:val="99"/>
    <w:rsid w:val="004908E0"/>
    <w:pPr>
      <w:shd w:val="clear" w:color="auto" w:fill="FFFFFF"/>
      <w:spacing w:after="4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490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4908E0"/>
    <w:pPr>
      <w:shd w:val="clear" w:color="auto" w:fill="FFFFFF"/>
      <w:spacing w:line="240" w:lineRule="atLeast"/>
    </w:pPr>
    <w:rPr>
      <w:rFonts w:ascii="Verdana" w:eastAsiaTheme="minorHAnsi" w:hAnsi="Verdana" w:cs="Verdana"/>
      <w:noProof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908E0"/>
    <w:pPr>
      <w:shd w:val="clear" w:color="auto" w:fill="FFFFFF"/>
      <w:spacing w:line="240" w:lineRule="atLeast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908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908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УспановаДинара</dc:creator>
  <cp:lastModifiedBy>ПигарёваТатьяна</cp:lastModifiedBy>
  <cp:revision>12</cp:revision>
  <cp:lastPrinted>2022-12-27T21:50:00Z</cp:lastPrinted>
  <dcterms:created xsi:type="dcterms:W3CDTF">2022-12-26T05:11:00Z</dcterms:created>
  <dcterms:modified xsi:type="dcterms:W3CDTF">2022-12-27T21:50:00Z</dcterms:modified>
</cp:coreProperties>
</file>